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4DC" w:rsidRPr="004414DC" w:rsidRDefault="004414DC" w:rsidP="004414DC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4414DC" w:rsidRPr="004414DC" w:rsidRDefault="004414DC" w:rsidP="004414DC">
      <w:pPr>
        <w:spacing w:after="0"/>
        <w:jc w:val="right"/>
        <w:rPr>
          <w:rFonts w:ascii="Calibri" w:eastAsia="Calibri" w:hAnsi="Calibri" w:cs="Times New Roman"/>
          <w:sz w:val="24"/>
          <w:szCs w:val="24"/>
        </w:rPr>
      </w:pPr>
      <w:bookmarkStart w:id="0" w:name="_GoBack"/>
      <w:bookmarkEnd w:id="0"/>
    </w:p>
    <w:p w:rsidR="004414DC" w:rsidRPr="004414DC" w:rsidRDefault="004414DC" w:rsidP="004414DC">
      <w:pPr>
        <w:spacing w:after="0"/>
        <w:jc w:val="both"/>
        <w:outlineLvl w:val="4"/>
        <w:rPr>
          <w:rFonts w:ascii="Calibri" w:eastAsia="Calibri" w:hAnsi="Calibri" w:cs="Times New Roman"/>
          <w:bCs/>
          <w:i/>
          <w:iCs/>
          <w:sz w:val="26"/>
          <w:szCs w:val="26"/>
        </w:rPr>
      </w:pPr>
      <w:r w:rsidRPr="004414DC">
        <w:rPr>
          <w:rFonts w:ascii="Calibri" w:eastAsia="Calibri" w:hAnsi="Calibri" w:cs="Times New Roman"/>
          <w:bCs/>
          <w:i/>
          <w:iCs/>
          <w:sz w:val="26"/>
          <w:szCs w:val="26"/>
        </w:rPr>
        <w:t>Образец</w:t>
      </w:r>
    </w:p>
    <w:p w:rsidR="004414DC" w:rsidRPr="004414DC" w:rsidRDefault="004414DC" w:rsidP="004414DC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color w:val="948A54"/>
          <w:sz w:val="24"/>
          <w:szCs w:val="24"/>
        </w:rPr>
      </w:pPr>
    </w:p>
    <w:p w:rsidR="004414DC" w:rsidRPr="004414DC" w:rsidRDefault="004414DC" w:rsidP="004414DC">
      <w:pPr>
        <w:numPr>
          <w:ilvl w:val="3"/>
          <w:numId w:val="0"/>
        </w:numPr>
        <w:spacing w:after="0" w:line="360" w:lineRule="auto"/>
        <w:jc w:val="center"/>
        <w:rPr>
          <w:rFonts w:ascii="Calibri" w:eastAsia="Calibri" w:hAnsi="Calibri" w:cs="Times New Roman"/>
          <w:b/>
          <w:snapToGrid w:val="0"/>
          <w:color w:val="000000"/>
          <w:sz w:val="28"/>
          <w:szCs w:val="28"/>
          <w:lang w:eastAsia="ru-RU"/>
        </w:rPr>
      </w:pPr>
      <w:r w:rsidRPr="004414DC">
        <w:rPr>
          <w:rFonts w:ascii="Calibri" w:eastAsia="Calibri" w:hAnsi="Calibri" w:cs="Times New Roman"/>
          <w:b/>
          <w:snapToGrid w:val="0"/>
          <w:color w:val="000000"/>
          <w:sz w:val="28"/>
          <w:szCs w:val="28"/>
          <w:lang w:eastAsia="ru-RU"/>
        </w:rPr>
        <w:t>Техническое предложение на выполнение работ</w:t>
      </w:r>
    </w:p>
    <w:p w:rsidR="004414DC" w:rsidRPr="004414DC" w:rsidRDefault="004414DC" w:rsidP="004414DC">
      <w:pPr>
        <w:numPr>
          <w:ilvl w:val="3"/>
          <w:numId w:val="0"/>
        </w:numPr>
        <w:spacing w:after="0" w:line="360" w:lineRule="auto"/>
        <w:jc w:val="both"/>
        <w:rPr>
          <w:rFonts w:ascii="Calibri" w:eastAsia="Calibri" w:hAnsi="Calibri" w:cs="Times New Roman"/>
          <w:snapToGrid w:val="0"/>
          <w:color w:val="000000"/>
          <w:sz w:val="24"/>
          <w:szCs w:val="24"/>
          <w:lang w:eastAsia="ru-RU"/>
        </w:rPr>
      </w:pPr>
    </w:p>
    <w:p w:rsidR="004414DC" w:rsidRPr="004414DC" w:rsidRDefault="004414DC" w:rsidP="004414DC">
      <w:pPr>
        <w:numPr>
          <w:ilvl w:val="3"/>
          <w:numId w:val="0"/>
        </w:numPr>
        <w:spacing w:after="0" w:line="360" w:lineRule="auto"/>
        <w:jc w:val="both"/>
        <w:rPr>
          <w:rFonts w:ascii="Calibri" w:eastAsia="Calibri" w:hAnsi="Calibri" w:cs="Times New Roman"/>
          <w:snapToGrid w:val="0"/>
          <w:sz w:val="24"/>
          <w:szCs w:val="24"/>
          <w:lang w:eastAsia="ru-RU"/>
        </w:rPr>
      </w:pPr>
      <w:r w:rsidRPr="004414DC">
        <w:rPr>
          <w:rFonts w:ascii="Calibri" w:eastAsia="Calibri" w:hAnsi="Calibri" w:cs="Times New Roman"/>
          <w:snapToGrid w:val="0"/>
          <w:color w:val="000000"/>
          <w:sz w:val="24"/>
          <w:szCs w:val="24"/>
          <w:lang w:eastAsia="ru-RU"/>
        </w:rPr>
        <w:t xml:space="preserve">Наименование и адрес Участника </w:t>
      </w:r>
      <w:r w:rsidRPr="004414DC">
        <w:rPr>
          <w:rFonts w:ascii="Calibri" w:eastAsia="Calibri" w:hAnsi="Calibri" w:cs="Times New Roman"/>
          <w:snapToGrid w:val="0"/>
          <w:sz w:val="24"/>
          <w:szCs w:val="24"/>
          <w:lang w:eastAsia="ru-RU"/>
        </w:rPr>
        <w:t>Закупки: _________________________________________</w:t>
      </w:r>
    </w:p>
    <w:p w:rsidR="004414DC" w:rsidRPr="004414DC" w:rsidRDefault="004414DC" w:rsidP="004414DC">
      <w:pPr>
        <w:numPr>
          <w:ilvl w:val="3"/>
          <w:numId w:val="0"/>
        </w:numPr>
        <w:spacing w:after="0" w:line="360" w:lineRule="auto"/>
        <w:jc w:val="both"/>
        <w:rPr>
          <w:rFonts w:ascii="Calibri" w:eastAsia="Calibri" w:hAnsi="Calibri" w:cs="Times New Roman"/>
          <w:snapToGrid w:val="0"/>
          <w:sz w:val="24"/>
          <w:szCs w:val="24"/>
          <w:lang w:eastAsia="ru-RU"/>
        </w:rPr>
      </w:pPr>
    </w:p>
    <w:p w:rsidR="004414DC" w:rsidRPr="004414DC" w:rsidRDefault="004414DC" w:rsidP="004414DC">
      <w:pPr>
        <w:numPr>
          <w:ilvl w:val="3"/>
          <w:numId w:val="0"/>
        </w:numPr>
        <w:spacing w:after="0" w:line="360" w:lineRule="auto"/>
        <w:jc w:val="both"/>
        <w:rPr>
          <w:rFonts w:ascii="Calibri" w:eastAsia="Calibri" w:hAnsi="Calibri" w:cs="Times New Roman"/>
          <w:snapToGrid w:val="0"/>
          <w:sz w:val="24"/>
          <w:szCs w:val="24"/>
          <w:lang w:eastAsia="ru-RU"/>
        </w:rPr>
      </w:pPr>
      <w:r w:rsidRPr="004414DC">
        <w:rPr>
          <w:rFonts w:ascii="Calibri" w:eastAsia="Calibri" w:hAnsi="Calibri" w:cs="Times New Roman"/>
          <w:snapToGrid w:val="0"/>
          <w:sz w:val="24"/>
          <w:szCs w:val="24"/>
          <w:lang w:eastAsia="ru-RU"/>
        </w:rPr>
        <w:t>В Техническом предложении на выполнение работ Участник Закупки в свободной форме приводит свою техническую Заявку, опираясь на проект Технического задания.</w:t>
      </w:r>
    </w:p>
    <w:p w:rsidR="004414DC" w:rsidRPr="004414DC" w:rsidRDefault="004414DC" w:rsidP="004414DC">
      <w:pPr>
        <w:numPr>
          <w:ilvl w:val="3"/>
          <w:numId w:val="0"/>
        </w:numPr>
        <w:spacing w:after="0" w:line="360" w:lineRule="auto"/>
        <w:jc w:val="both"/>
        <w:rPr>
          <w:rFonts w:ascii="Calibri" w:eastAsia="Calibri" w:hAnsi="Calibri" w:cs="Times New Roman"/>
          <w:snapToGrid w:val="0"/>
          <w:sz w:val="24"/>
          <w:szCs w:val="24"/>
          <w:lang w:eastAsia="ru-RU"/>
        </w:rPr>
      </w:pPr>
    </w:p>
    <w:p w:rsidR="004414DC" w:rsidRPr="004414DC" w:rsidRDefault="004414DC" w:rsidP="004414DC">
      <w:pPr>
        <w:numPr>
          <w:ilvl w:val="3"/>
          <w:numId w:val="0"/>
        </w:numPr>
        <w:spacing w:after="0" w:line="360" w:lineRule="auto"/>
        <w:jc w:val="both"/>
        <w:rPr>
          <w:rFonts w:ascii="Calibri" w:eastAsia="Calibri" w:hAnsi="Calibri" w:cs="Times New Roman"/>
          <w:snapToGrid w:val="0"/>
          <w:sz w:val="24"/>
          <w:szCs w:val="24"/>
          <w:lang w:eastAsia="ru-RU"/>
        </w:rPr>
      </w:pPr>
    </w:p>
    <w:p w:rsidR="004414DC" w:rsidRPr="004414DC" w:rsidRDefault="004414DC" w:rsidP="004414DC">
      <w:pPr>
        <w:numPr>
          <w:ilvl w:val="3"/>
          <w:numId w:val="0"/>
        </w:numPr>
        <w:spacing w:after="0" w:line="360" w:lineRule="auto"/>
        <w:jc w:val="both"/>
        <w:rPr>
          <w:rFonts w:ascii="Calibri" w:eastAsia="Calibri" w:hAnsi="Calibri" w:cs="Times New Roman"/>
          <w:snapToGrid w:val="0"/>
          <w:sz w:val="24"/>
          <w:szCs w:val="24"/>
          <w:lang w:eastAsia="ru-RU"/>
        </w:rPr>
      </w:pPr>
    </w:p>
    <w:p w:rsidR="004414DC" w:rsidRPr="004414DC" w:rsidRDefault="004414DC" w:rsidP="004414DC">
      <w:pPr>
        <w:numPr>
          <w:ilvl w:val="3"/>
          <w:numId w:val="0"/>
        </w:numPr>
        <w:spacing w:after="0" w:line="360" w:lineRule="auto"/>
        <w:jc w:val="both"/>
        <w:rPr>
          <w:rFonts w:ascii="Calibri" w:eastAsia="Calibri" w:hAnsi="Calibri" w:cs="Times New Roman"/>
          <w:snapToGrid w:val="0"/>
          <w:sz w:val="24"/>
          <w:szCs w:val="24"/>
          <w:lang w:eastAsia="ru-RU"/>
        </w:rPr>
      </w:pPr>
    </w:p>
    <w:p w:rsidR="004414DC" w:rsidRPr="004414DC" w:rsidRDefault="004414DC" w:rsidP="004414DC">
      <w:pPr>
        <w:numPr>
          <w:ilvl w:val="3"/>
          <w:numId w:val="0"/>
        </w:numPr>
        <w:spacing w:after="0" w:line="360" w:lineRule="auto"/>
        <w:jc w:val="both"/>
        <w:rPr>
          <w:rFonts w:ascii="Calibri" w:eastAsia="Calibri" w:hAnsi="Calibri" w:cs="Times New Roman"/>
          <w:snapToGrid w:val="0"/>
          <w:sz w:val="24"/>
          <w:szCs w:val="24"/>
          <w:lang w:eastAsia="ru-RU"/>
        </w:rPr>
      </w:pPr>
    </w:p>
    <w:p w:rsidR="004414DC" w:rsidRPr="004414DC" w:rsidRDefault="004414DC" w:rsidP="004414DC">
      <w:pPr>
        <w:numPr>
          <w:ilvl w:val="3"/>
          <w:numId w:val="0"/>
        </w:numPr>
        <w:spacing w:after="0" w:line="360" w:lineRule="auto"/>
        <w:jc w:val="both"/>
        <w:rPr>
          <w:rFonts w:ascii="Calibri" w:eastAsia="Calibri" w:hAnsi="Calibri" w:cs="Times New Roman"/>
          <w:snapToGrid w:val="0"/>
          <w:sz w:val="24"/>
          <w:szCs w:val="24"/>
          <w:lang w:eastAsia="ru-RU"/>
        </w:rPr>
      </w:pPr>
    </w:p>
    <w:p w:rsidR="004414DC" w:rsidRPr="004414DC" w:rsidRDefault="004414DC" w:rsidP="004414DC">
      <w:pPr>
        <w:numPr>
          <w:ilvl w:val="3"/>
          <w:numId w:val="0"/>
        </w:numPr>
        <w:spacing w:after="0" w:line="360" w:lineRule="auto"/>
        <w:jc w:val="both"/>
        <w:rPr>
          <w:rFonts w:ascii="Calibri" w:eastAsia="Calibri" w:hAnsi="Calibri" w:cs="Times New Roman"/>
          <w:snapToGrid w:val="0"/>
          <w:sz w:val="24"/>
          <w:szCs w:val="24"/>
          <w:lang w:eastAsia="ru-RU"/>
        </w:rPr>
      </w:pPr>
    </w:p>
    <w:p w:rsidR="004414DC" w:rsidRPr="004414DC" w:rsidRDefault="004414DC" w:rsidP="004414DC">
      <w:pPr>
        <w:numPr>
          <w:ilvl w:val="3"/>
          <w:numId w:val="0"/>
        </w:numPr>
        <w:spacing w:after="0" w:line="360" w:lineRule="auto"/>
        <w:jc w:val="both"/>
        <w:rPr>
          <w:rFonts w:ascii="Calibri" w:eastAsia="Calibri" w:hAnsi="Calibri" w:cs="Times New Roman"/>
          <w:snapToGrid w:val="0"/>
          <w:sz w:val="24"/>
          <w:szCs w:val="24"/>
          <w:lang w:eastAsia="ru-RU"/>
        </w:rPr>
      </w:pPr>
    </w:p>
    <w:p w:rsidR="004414DC" w:rsidRPr="004414DC" w:rsidRDefault="004414DC" w:rsidP="004414DC">
      <w:pPr>
        <w:numPr>
          <w:ilvl w:val="3"/>
          <w:numId w:val="0"/>
        </w:numPr>
        <w:spacing w:after="0" w:line="360" w:lineRule="auto"/>
        <w:jc w:val="both"/>
        <w:rPr>
          <w:rFonts w:ascii="Calibri" w:eastAsia="Calibri" w:hAnsi="Calibri" w:cs="Times New Roman"/>
          <w:snapToGrid w:val="0"/>
          <w:sz w:val="24"/>
          <w:szCs w:val="24"/>
          <w:lang w:eastAsia="ru-RU"/>
        </w:rPr>
      </w:pPr>
    </w:p>
    <w:tbl>
      <w:tblPr>
        <w:tblW w:w="963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13"/>
        <w:gridCol w:w="3213"/>
        <w:gridCol w:w="3213"/>
      </w:tblGrid>
      <w:tr w:rsidR="004414DC" w:rsidRPr="004414DC" w:rsidTr="002B124D">
        <w:trPr>
          <w:trHeight w:val="454"/>
          <w:jc w:val="center"/>
        </w:trPr>
        <w:tc>
          <w:tcPr>
            <w:tcW w:w="3213" w:type="dxa"/>
          </w:tcPr>
          <w:p w:rsidR="004414DC" w:rsidRPr="004414DC" w:rsidRDefault="004414DC" w:rsidP="004414DC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414DC">
              <w:rPr>
                <w:rFonts w:ascii="Calibri" w:eastAsia="Calibri" w:hAnsi="Calibri" w:cs="Times New Roman"/>
                <w:sz w:val="24"/>
                <w:szCs w:val="24"/>
              </w:rPr>
              <w:t xml:space="preserve">Руководитель организации </w:t>
            </w:r>
          </w:p>
        </w:tc>
        <w:tc>
          <w:tcPr>
            <w:tcW w:w="3213" w:type="dxa"/>
            <w:vAlign w:val="bottom"/>
          </w:tcPr>
          <w:p w:rsidR="004414DC" w:rsidRPr="004414DC" w:rsidRDefault="004414DC" w:rsidP="004414DC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414DC">
              <w:rPr>
                <w:rFonts w:ascii="Calibri" w:eastAsia="Calibri" w:hAnsi="Calibri" w:cs="Times New Roman"/>
                <w:sz w:val="24"/>
                <w:szCs w:val="24"/>
              </w:rPr>
              <w:t>________________</w:t>
            </w:r>
          </w:p>
        </w:tc>
        <w:tc>
          <w:tcPr>
            <w:tcW w:w="3213" w:type="dxa"/>
            <w:vAlign w:val="bottom"/>
          </w:tcPr>
          <w:p w:rsidR="004414DC" w:rsidRPr="004414DC" w:rsidRDefault="004414DC" w:rsidP="004414DC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414DC">
              <w:rPr>
                <w:rFonts w:ascii="Calibri" w:eastAsia="Calibri" w:hAnsi="Calibri" w:cs="Times New Roman"/>
                <w:sz w:val="24"/>
                <w:szCs w:val="24"/>
              </w:rPr>
              <w:t>______________</w:t>
            </w:r>
          </w:p>
        </w:tc>
      </w:tr>
      <w:tr w:rsidR="004414DC" w:rsidRPr="004414DC" w:rsidTr="002B124D">
        <w:trPr>
          <w:trHeight w:val="454"/>
          <w:jc w:val="center"/>
        </w:trPr>
        <w:tc>
          <w:tcPr>
            <w:tcW w:w="3213" w:type="dxa"/>
          </w:tcPr>
          <w:p w:rsidR="004414DC" w:rsidRPr="004414DC" w:rsidRDefault="004414DC" w:rsidP="004414DC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213" w:type="dxa"/>
          </w:tcPr>
          <w:p w:rsidR="004414DC" w:rsidRPr="004414DC" w:rsidRDefault="004414DC" w:rsidP="004414DC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</w:pPr>
            <w:r w:rsidRPr="004414DC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213" w:type="dxa"/>
          </w:tcPr>
          <w:p w:rsidR="004414DC" w:rsidRPr="004414DC" w:rsidRDefault="004414DC" w:rsidP="004414DC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</w:pPr>
            <w:r w:rsidRPr="004414DC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(ФИО)</w:t>
            </w:r>
          </w:p>
        </w:tc>
      </w:tr>
    </w:tbl>
    <w:p w:rsidR="004414DC" w:rsidRPr="004414DC" w:rsidRDefault="004414DC" w:rsidP="004414DC">
      <w:pPr>
        <w:spacing w:after="0" w:line="360" w:lineRule="auto"/>
        <w:ind w:left="851"/>
        <w:jc w:val="both"/>
        <w:rPr>
          <w:rFonts w:ascii="Calibri" w:eastAsia="Calibri" w:hAnsi="Calibri" w:cs="Times New Roman"/>
          <w:sz w:val="24"/>
          <w:szCs w:val="24"/>
        </w:rPr>
      </w:pPr>
      <w:r w:rsidRPr="004414DC">
        <w:rPr>
          <w:rFonts w:ascii="Calibri" w:eastAsia="Calibri" w:hAnsi="Calibri" w:cs="Times New Roman"/>
          <w:sz w:val="24"/>
          <w:szCs w:val="24"/>
        </w:rPr>
        <w:t>М.П.</w:t>
      </w:r>
    </w:p>
    <w:p w:rsidR="004414DC" w:rsidRPr="004414DC" w:rsidRDefault="004414DC" w:rsidP="004414DC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4414DC" w:rsidRPr="004414DC" w:rsidRDefault="004414DC" w:rsidP="004414DC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414DC">
        <w:rPr>
          <w:rFonts w:ascii="Calibri" w:eastAsia="Calibri" w:hAnsi="Calibri" w:cs="Times New Roman"/>
          <w:b/>
          <w:sz w:val="20"/>
          <w:szCs w:val="20"/>
        </w:rPr>
        <w:t>Инструкция по заполнению:</w:t>
      </w:r>
    </w:p>
    <w:p w:rsidR="004414DC" w:rsidRPr="004414DC" w:rsidRDefault="004414DC" w:rsidP="004414DC">
      <w:pPr>
        <w:numPr>
          <w:ilvl w:val="3"/>
          <w:numId w:val="0"/>
        </w:numPr>
        <w:spacing w:after="0" w:line="360" w:lineRule="auto"/>
        <w:ind w:firstLine="709"/>
        <w:jc w:val="both"/>
        <w:rPr>
          <w:rFonts w:ascii="Calibri" w:eastAsia="Calibri" w:hAnsi="Calibri" w:cs="Times New Roman"/>
          <w:snapToGrid w:val="0"/>
          <w:sz w:val="20"/>
          <w:szCs w:val="20"/>
          <w:lang w:eastAsia="ru-RU"/>
        </w:rPr>
      </w:pPr>
      <w:r w:rsidRPr="004414DC">
        <w:rPr>
          <w:rFonts w:ascii="Calibri" w:eastAsia="Calibri" w:hAnsi="Calibri" w:cs="Times New Roman"/>
          <w:snapToGrid w:val="0"/>
          <w:sz w:val="20"/>
          <w:szCs w:val="20"/>
          <w:lang w:eastAsia="ru-RU"/>
        </w:rPr>
        <w:t>В «Техническом предложении на выполнение работ» описываются все позиции Технического задания с учётом предлагаемых условий договора. Участник Закупки вправе указать, что он согласен на Техническое задание, за исключением (если они есть) таких-то изменений (указать их).</w:t>
      </w:r>
    </w:p>
    <w:p w:rsidR="004414DC" w:rsidRPr="004414DC" w:rsidRDefault="004414DC" w:rsidP="004414DC">
      <w:pPr>
        <w:spacing w:after="0" w:line="360" w:lineRule="auto"/>
        <w:ind w:firstLine="709"/>
        <w:jc w:val="both"/>
        <w:rPr>
          <w:rFonts w:ascii="Calibri" w:eastAsia="Calibri" w:hAnsi="Calibri" w:cs="Times New Roman"/>
          <w:sz w:val="20"/>
          <w:szCs w:val="20"/>
        </w:rPr>
      </w:pPr>
      <w:r w:rsidRPr="004414DC">
        <w:rPr>
          <w:rFonts w:ascii="Calibri" w:eastAsia="Calibri" w:hAnsi="Calibri" w:cs="Times New Roman"/>
          <w:sz w:val="20"/>
          <w:szCs w:val="20"/>
        </w:rPr>
        <w:t>«Техническое предложение на выполнение работ» будет служить основой для подготовки приложения к договору. В этой связи в целях снижения общих затрат сил и времени Инициатора Закупочных процедур (Заказчика) и Участника Закупки на подготовку договора данную Заявку следует подготовить так, чтобы её можно было с минимальными изменениями включить в договор.</w:t>
      </w:r>
    </w:p>
    <w:p w:rsidR="0037659F" w:rsidRPr="004414DC" w:rsidRDefault="0037659F" w:rsidP="004414DC">
      <w:pPr>
        <w:numPr>
          <w:ilvl w:val="3"/>
          <w:numId w:val="0"/>
        </w:numPr>
        <w:spacing w:after="0" w:line="360" w:lineRule="auto"/>
        <w:rPr>
          <w:rFonts w:ascii="Calibri" w:eastAsia="Calibri" w:hAnsi="Calibri" w:cs="Times New Roman"/>
          <w:bCs/>
          <w:snapToGrid w:val="0"/>
          <w:sz w:val="20"/>
          <w:szCs w:val="20"/>
          <w:lang w:eastAsia="ru-RU"/>
        </w:rPr>
      </w:pPr>
    </w:p>
    <w:sectPr w:rsidR="0037659F" w:rsidRPr="00441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A38"/>
    <w:rsid w:val="0037659F"/>
    <w:rsid w:val="004414DC"/>
    <w:rsid w:val="00E90A38"/>
    <w:rsid w:val="00F5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Моисеева Н.А.</dc:creator>
  <cp:keywords/>
  <dc:description/>
  <cp:lastModifiedBy>Моисеева Н.А.</cp:lastModifiedBy>
  <cp:revision>3</cp:revision>
  <dcterms:created xsi:type="dcterms:W3CDTF">2014-08-04T07:33:00Z</dcterms:created>
  <dcterms:modified xsi:type="dcterms:W3CDTF">2014-08-04T07:39:00Z</dcterms:modified>
</cp:coreProperties>
</file>